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fldChar w:fldCharType="begin"/>
      </w:r>
      <w:r w:rsidRPr="00BA0B35">
        <w:rPr>
          <w:rFonts w:ascii="Times New Roman" w:hAnsi="Times New Roman"/>
          <w:sz w:val="28"/>
          <w:szCs w:val="28"/>
        </w:rPr>
        <w:instrText xml:space="preserve"> HYPERLINK "https://elektro-montagnik.ru/?address=lectures/part7/&amp;page=page26" </w:instrText>
      </w:r>
      <w:r w:rsidRPr="00BA0B35">
        <w:rPr>
          <w:rFonts w:ascii="Times New Roman" w:hAnsi="Times New Roman"/>
          <w:sz w:val="28"/>
          <w:szCs w:val="28"/>
        </w:rPr>
        <w:fldChar w:fldCharType="separate"/>
      </w:r>
      <w:r w:rsidRPr="00BA0B35">
        <w:rPr>
          <w:rStyle w:val="a3"/>
          <w:rFonts w:ascii="Times New Roman" w:hAnsi="Times New Roman"/>
          <w:color w:val="auto"/>
          <w:sz w:val="28"/>
          <w:szCs w:val="28"/>
          <w:u w:val="none"/>
        </w:rPr>
        <w:t>Первая помощь пострадавшим от электрического тока</w:t>
      </w:r>
      <w:r w:rsidRPr="00BA0B35">
        <w:rPr>
          <w:rFonts w:ascii="Times New Roman" w:hAnsi="Times New Roman"/>
          <w:sz w:val="28"/>
          <w:szCs w:val="28"/>
        </w:rPr>
        <w:fldChar w:fldCharType="end"/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6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Освобождение пострадавшего от действия электрического тока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7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Правила проведения искусственного дыхания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8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Правила проведения непрямого массажа сердца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9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Защитные меры электробезопасности применяемые в электроустановках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10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Типы систем заземления электроустановок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11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Защитное заземление в электроустановках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12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Защитное автоматическое отключение питания электроустановок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13" w:history="1">
        <w:proofErr w:type="gramStart"/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Защитное</w:t>
        </w:r>
        <w:proofErr w:type="gramEnd"/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 </w:t>
        </w:r>
        <w:proofErr w:type="spellStart"/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зануление</w:t>
        </w:r>
        <w:proofErr w:type="spellEnd"/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 в электроустановках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14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Устройство защитного отключения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15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Электрическое разделение цепей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16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Выравнивание и уравнивание потенциалов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17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Классификация электрозащитных средств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18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Периодичность электрических испытаний средств защиты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19" w:history="1">
        <w:r w:rsidRPr="00BA0B35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Плакаты и знаки безопасности</w:t>
        </w:r>
      </w:hyperlink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Причины пожаров в электроустановках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Применение огнетушителей в электроустановках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00D5F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Организационно-технические мероприятия по обеспечению пожарной безопасности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6817C6" w:rsidRPr="00BA0B35" w:rsidRDefault="00B00D5F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Как выполняется электрическое разделение сети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Инструктажи по охране труда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Производственный травматизм и его причины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Профилактика производственного травматизма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lastRenderedPageBreak/>
        <w:t>Виды производственного освещения и их краткая характеристика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Требования к естественному и искусственному освещению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Требования к метеорологическим условиям на предприятии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Шум как вредный производственный фактор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Вибрация как вредный производственный фактор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D034DB" w:rsidRPr="00BA0B35" w:rsidRDefault="00D034DB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Электромагнитное поле как вредный производственный фактор</w:t>
      </w:r>
    </w:p>
    <w:p w:rsidR="00D034DB" w:rsidRPr="00BA0B35" w:rsidRDefault="00BA0B35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D034DB" w:rsidRPr="00BA0B35" w:rsidRDefault="00BA0B35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Классификация электрических травм</w:t>
      </w:r>
    </w:p>
    <w:p w:rsidR="00BA0B35" w:rsidRPr="00BA0B35" w:rsidRDefault="00BA0B35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#</w:t>
      </w:r>
    </w:p>
    <w:p w:rsidR="00BA0B35" w:rsidRPr="00BA0B35" w:rsidRDefault="00BA0B35" w:rsidP="00BA0B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A0B35">
        <w:rPr>
          <w:rFonts w:ascii="Times New Roman" w:hAnsi="Times New Roman"/>
          <w:sz w:val="28"/>
          <w:szCs w:val="28"/>
        </w:rPr>
        <w:t>Факторы, влияющие на исход поражения электрическим током</w:t>
      </w:r>
    </w:p>
    <w:sectPr w:rsidR="00BA0B35" w:rsidRPr="00BA0B35" w:rsidSect="006817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13579"/>
    <w:multiLevelType w:val="multilevel"/>
    <w:tmpl w:val="312CC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36693C"/>
    <w:multiLevelType w:val="multilevel"/>
    <w:tmpl w:val="EF867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D5F"/>
    <w:rsid w:val="00454826"/>
    <w:rsid w:val="004D3072"/>
    <w:rsid w:val="006817C6"/>
    <w:rsid w:val="00A735F2"/>
    <w:rsid w:val="00B00D5F"/>
    <w:rsid w:val="00BA0B35"/>
    <w:rsid w:val="00D03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7C6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link w:val="40"/>
    <w:uiPriority w:val="9"/>
    <w:qFormat/>
    <w:rsid w:val="00B00D5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00D5F"/>
    <w:rPr>
      <w:color w:val="0000FF"/>
      <w:u w:val="single"/>
    </w:rPr>
  </w:style>
  <w:style w:type="character" w:customStyle="1" w:styleId="40">
    <w:name w:val="Заголовок 4 Знак"/>
    <w:link w:val="4"/>
    <w:uiPriority w:val="9"/>
    <w:rsid w:val="00B00D5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7C6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link w:val="40"/>
    <w:uiPriority w:val="9"/>
    <w:qFormat/>
    <w:rsid w:val="00B00D5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00D5F"/>
    <w:rPr>
      <w:color w:val="0000FF"/>
      <w:u w:val="single"/>
    </w:rPr>
  </w:style>
  <w:style w:type="character" w:customStyle="1" w:styleId="40">
    <w:name w:val="Заголовок 4 Знак"/>
    <w:link w:val="4"/>
    <w:uiPriority w:val="9"/>
    <w:rsid w:val="00B00D5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ektro-montagnik.ru/?address=lectures/part7/&amp;page=page29" TargetMode="External"/><Relationship Id="rId13" Type="http://schemas.openxmlformats.org/officeDocument/2006/relationships/hyperlink" Target="https://elektro-montagnik.ru/?address=lectures/part7/&amp;page=page19" TargetMode="External"/><Relationship Id="rId18" Type="http://schemas.openxmlformats.org/officeDocument/2006/relationships/hyperlink" Target="https://elektro-montagnik.ru/?address=lectures/part7/&amp;page=page24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elektro-montagnik.ru/?address=lectures/part7/&amp;page=page28" TargetMode="External"/><Relationship Id="rId12" Type="http://schemas.openxmlformats.org/officeDocument/2006/relationships/hyperlink" Target="https://elektro-montagnik.ru/?address=lectures/part7/&amp;page=page18" TargetMode="External"/><Relationship Id="rId17" Type="http://schemas.openxmlformats.org/officeDocument/2006/relationships/hyperlink" Target="https://elektro-montagnik.ru/?address=lectures/part7/&amp;page=page23" TargetMode="External"/><Relationship Id="rId2" Type="http://schemas.openxmlformats.org/officeDocument/2006/relationships/styles" Target="styles.xml"/><Relationship Id="rId16" Type="http://schemas.openxmlformats.org/officeDocument/2006/relationships/hyperlink" Target="https://elektro-montagnik.ru/?address=lectures/part7/&amp;page=page22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lektro-montagnik.ru/?address=lectures/part7/&amp;page=page27" TargetMode="External"/><Relationship Id="rId11" Type="http://schemas.openxmlformats.org/officeDocument/2006/relationships/hyperlink" Target="https://elektro-montagnik.ru/?address=lectures/part7/&amp;page=page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lektro-montagnik.ru/?address=lectures/part7/&amp;page=page21" TargetMode="External"/><Relationship Id="rId10" Type="http://schemas.openxmlformats.org/officeDocument/2006/relationships/hyperlink" Target="https://elektro-montagnik.ru/?address=lectures/part7/&amp;page=page16" TargetMode="External"/><Relationship Id="rId19" Type="http://schemas.openxmlformats.org/officeDocument/2006/relationships/hyperlink" Target="https://elektro-montagnik.ru/?address=lectures/part7/&amp;page=page2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lektro-montagnik.ru/?address=lectures/part7/&amp;page=page15" TargetMode="External"/><Relationship Id="rId14" Type="http://schemas.openxmlformats.org/officeDocument/2006/relationships/hyperlink" Target="https://elektro-montagnik.ru/?address=lectures/part7/&amp;page=page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Links>
    <vt:vector size="90" baseType="variant">
      <vt:variant>
        <vt:i4>4325462</vt:i4>
      </vt:variant>
      <vt:variant>
        <vt:i4>42</vt:i4>
      </vt:variant>
      <vt:variant>
        <vt:i4>0</vt:i4>
      </vt:variant>
      <vt:variant>
        <vt:i4>5</vt:i4>
      </vt:variant>
      <vt:variant>
        <vt:lpwstr>https://elektro-montagnik.ru/?address=lectures/part7/&amp;page=page25</vt:lpwstr>
      </vt:variant>
      <vt:variant>
        <vt:lpwstr/>
      </vt:variant>
      <vt:variant>
        <vt:i4>4325462</vt:i4>
      </vt:variant>
      <vt:variant>
        <vt:i4>39</vt:i4>
      </vt:variant>
      <vt:variant>
        <vt:i4>0</vt:i4>
      </vt:variant>
      <vt:variant>
        <vt:i4>5</vt:i4>
      </vt:variant>
      <vt:variant>
        <vt:lpwstr>https://elektro-montagnik.ru/?address=lectures/part7/&amp;page=page24</vt:lpwstr>
      </vt:variant>
      <vt:variant>
        <vt:lpwstr/>
      </vt:variant>
      <vt:variant>
        <vt:i4>4325462</vt:i4>
      </vt:variant>
      <vt:variant>
        <vt:i4>36</vt:i4>
      </vt:variant>
      <vt:variant>
        <vt:i4>0</vt:i4>
      </vt:variant>
      <vt:variant>
        <vt:i4>5</vt:i4>
      </vt:variant>
      <vt:variant>
        <vt:lpwstr>https://elektro-montagnik.ru/?address=lectures/part7/&amp;page=page23</vt:lpwstr>
      </vt:variant>
      <vt:variant>
        <vt:lpwstr/>
      </vt:variant>
      <vt:variant>
        <vt:i4>4325462</vt:i4>
      </vt:variant>
      <vt:variant>
        <vt:i4>33</vt:i4>
      </vt:variant>
      <vt:variant>
        <vt:i4>0</vt:i4>
      </vt:variant>
      <vt:variant>
        <vt:i4>5</vt:i4>
      </vt:variant>
      <vt:variant>
        <vt:lpwstr>https://elektro-montagnik.ru/?address=lectures/part7/&amp;page=page22</vt:lpwstr>
      </vt:variant>
      <vt:variant>
        <vt:lpwstr/>
      </vt:variant>
      <vt:variant>
        <vt:i4>4325462</vt:i4>
      </vt:variant>
      <vt:variant>
        <vt:i4>30</vt:i4>
      </vt:variant>
      <vt:variant>
        <vt:i4>0</vt:i4>
      </vt:variant>
      <vt:variant>
        <vt:i4>5</vt:i4>
      </vt:variant>
      <vt:variant>
        <vt:lpwstr>https://elektro-montagnik.ru/?address=lectures/part7/&amp;page=page21</vt:lpwstr>
      </vt:variant>
      <vt:variant>
        <vt:lpwstr/>
      </vt:variant>
      <vt:variant>
        <vt:i4>4325462</vt:i4>
      </vt:variant>
      <vt:variant>
        <vt:i4>27</vt:i4>
      </vt:variant>
      <vt:variant>
        <vt:i4>0</vt:i4>
      </vt:variant>
      <vt:variant>
        <vt:i4>5</vt:i4>
      </vt:variant>
      <vt:variant>
        <vt:lpwstr>https://elektro-montagnik.ru/?address=lectures/part7/&amp;page=page20</vt:lpwstr>
      </vt:variant>
      <vt:variant>
        <vt:lpwstr/>
      </vt:variant>
      <vt:variant>
        <vt:i4>4259926</vt:i4>
      </vt:variant>
      <vt:variant>
        <vt:i4>24</vt:i4>
      </vt:variant>
      <vt:variant>
        <vt:i4>0</vt:i4>
      </vt:variant>
      <vt:variant>
        <vt:i4>5</vt:i4>
      </vt:variant>
      <vt:variant>
        <vt:lpwstr>https://elektro-montagnik.ru/?address=lectures/part7/&amp;page=page19</vt:lpwstr>
      </vt:variant>
      <vt:variant>
        <vt:lpwstr/>
      </vt:variant>
      <vt:variant>
        <vt:i4>4259926</vt:i4>
      </vt:variant>
      <vt:variant>
        <vt:i4>21</vt:i4>
      </vt:variant>
      <vt:variant>
        <vt:i4>0</vt:i4>
      </vt:variant>
      <vt:variant>
        <vt:i4>5</vt:i4>
      </vt:variant>
      <vt:variant>
        <vt:lpwstr>https://elektro-montagnik.ru/?address=lectures/part7/&amp;page=page18</vt:lpwstr>
      </vt:variant>
      <vt:variant>
        <vt:lpwstr/>
      </vt:variant>
      <vt:variant>
        <vt:i4>4259926</vt:i4>
      </vt:variant>
      <vt:variant>
        <vt:i4>18</vt:i4>
      </vt:variant>
      <vt:variant>
        <vt:i4>0</vt:i4>
      </vt:variant>
      <vt:variant>
        <vt:i4>5</vt:i4>
      </vt:variant>
      <vt:variant>
        <vt:lpwstr>https://elektro-montagnik.ru/?address=lectures/part7/&amp;page=page17</vt:lpwstr>
      </vt:variant>
      <vt:variant>
        <vt:lpwstr/>
      </vt:variant>
      <vt:variant>
        <vt:i4>4259926</vt:i4>
      </vt:variant>
      <vt:variant>
        <vt:i4>15</vt:i4>
      </vt:variant>
      <vt:variant>
        <vt:i4>0</vt:i4>
      </vt:variant>
      <vt:variant>
        <vt:i4>5</vt:i4>
      </vt:variant>
      <vt:variant>
        <vt:lpwstr>https://elektro-montagnik.ru/?address=lectures/part7/&amp;page=page16</vt:lpwstr>
      </vt:variant>
      <vt:variant>
        <vt:lpwstr/>
      </vt:variant>
      <vt:variant>
        <vt:i4>4259926</vt:i4>
      </vt:variant>
      <vt:variant>
        <vt:i4>12</vt:i4>
      </vt:variant>
      <vt:variant>
        <vt:i4>0</vt:i4>
      </vt:variant>
      <vt:variant>
        <vt:i4>5</vt:i4>
      </vt:variant>
      <vt:variant>
        <vt:lpwstr>https://elektro-montagnik.ru/?address=lectures/part7/&amp;page=page15</vt:lpwstr>
      </vt:variant>
      <vt:variant>
        <vt:lpwstr/>
      </vt:variant>
      <vt:variant>
        <vt:i4>4325462</vt:i4>
      </vt:variant>
      <vt:variant>
        <vt:i4>9</vt:i4>
      </vt:variant>
      <vt:variant>
        <vt:i4>0</vt:i4>
      </vt:variant>
      <vt:variant>
        <vt:i4>5</vt:i4>
      </vt:variant>
      <vt:variant>
        <vt:lpwstr>https://elektro-montagnik.ru/?address=lectures/part7/&amp;page=page29</vt:lpwstr>
      </vt:variant>
      <vt:variant>
        <vt:lpwstr/>
      </vt:variant>
      <vt:variant>
        <vt:i4>4325462</vt:i4>
      </vt:variant>
      <vt:variant>
        <vt:i4>6</vt:i4>
      </vt:variant>
      <vt:variant>
        <vt:i4>0</vt:i4>
      </vt:variant>
      <vt:variant>
        <vt:i4>5</vt:i4>
      </vt:variant>
      <vt:variant>
        <vt:lpwstr>https://elektro-montagnik.ru/?address=lectures/part7/&amp;page=page28</vt:lpwstr>
      </vt:variant>
      <vt:variant>
        <vt:lpwstr/>
      </vt:variant>
      <vt:variant>
        <vt:i4>4325462</vt:i4>
      </vt:variant>
      <vt:variant>
        <vt:i4>3</vt:i4>
      </vt:variant>
      <vt:variant>
        <vt:i4>0</vt:i4>
      </vt:variant>
      <vt:variant>
        <vt:i4>5</vt:i4>
      </vt:variant>
      <vt:variant>
        <vt:lpwstr>https://elektro-montagnik.ru/?address=lectures/part7/&amp;page=page27</vt:lpwstr>
      </vt:variant>
      <vt:variant>
        <vt:lpwstr/>
      </vt:variant>
      <vt:variant>
        <vt:i4>4325462</vt:i4>
      </vt:variant>
      <vt:variant>
        <vt:i4>0</vt:i4>
      </vt:variant>
      <vt:variant>
        <vt:i4>0</vt:i4>
      </vt:variant>
      <vt:variant>
        <vt:i4>5</vt:i4>
      </vt:variant>
      <vt:variant>
        <vt:lpwstr>https://elektro-montagnik.ru/?address=lectures/part7/&amp;page=page26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Айжан Сарсенова</cp:lastModifiedBy>
  <cp:revision>2</cp:revision>
  <dcterms:created xsi:type="dcterms:W3CDTF">2019-11-26T06:10:00Z</dcterms:created>
  <dcterms:modified xsi:type="dcterms:W3CDTF">2019-11-26T06:10:00Z</dcterms:modified>
</cp:coreProperties>
</file>